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7A" w:rsidRDefault="00D75D7A" w:rsidP="00D75D7A">
      <w:pPr>
        <w:rPr>
          <w:lang w:val="it-IT"/>
        </w:rPr>
      </w:pPr>
      <w:r>
        <w:rPr>
          <w:lang w:val="it-IT"/>
        </w:rPr>
        <w:t>Cari lettori, colleghi registrar e specialisti delle collezioni,</w:t>
      </w:r>
    </w:p>
    <w:p w:rsidR="00D75D7A" w:rsidRDefault="00D75D7A" w:rsidP="00D75D7A">
      <w:pPr>
        <w:rPr>
          <w:lang w:val="it-IT"/>
        </w:rPr>
      </w:pPr>
      <w:r>
        <w:rPr>
          <w:lang w:val="it-IT"/>
        </w:rPr>
        <w:t xml:space="preserve">È con mio triste dovere informarvi che il 25 marzo, esattamente 11 anni dopo suo padre, 4 giorni dopo il suo 51 ° compleanno, il mio collega, socio, anima gemella e migliore amico Bernd è morto improvvisamente e inaspettatamente. Sto cercando ancora di riprendermi e al momento non posso continuare a occuparmi di questo blog. Spero di riprenderlo in futuro perché, come ha sempre detto lui, lavorare a questo progetto mi rende notevolmente felice. Abbiamo persino scritto un post sul blog che forse ci farebbe piacere rileggere: "Appliances, </w:t>
      </w:r>
      <w:proofErr w:type="spellStart"/>
      <w:r>
        <w:rPr>
          <w:lang w:val="it-IT"/>
        </w:rPr>
        <w:t>furniture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beyond</w:t>
      </w:r>
      <w:proofErr w:type="spellEnd"/>
      <w:r>
        <w:rPr>
          <w:lang w:val="it-IT"/>
        </w:rPr>
        <w:t xml:space="preserve"> – </w:t>
      </w:r>
      <w:proofErr w:type="spellStart"/>
      <w:r>
        <w:rPr>
          <w:lang w:val="it-IT"/>
        </w:rPr>
        <w:t>registering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technological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objects</w:t>
      </w:r>
      <w:proofErr w:type="spellEnd"/>
      <w:r>
        <w:rPr>
          <w:lang w:val="it-IT"/>
        </w:rPr>
        <w:t>" http://world.museumsprojekte.de/?p=1402</w:t>
      </w:r>
    </w:p>
    <w:p w:rsidR="00D75D7A" w:rsidRDefault="00D75D7A" w:rsidP="00D75D7A">
      <w:pPr>
        <w:rPr>
          <w:lang w:val="it-IT"/>
        </w:rPr>
      </w:pPr>
      <w:r>
        <w:rPr>
          <w:lang w:val="it-IT"/>
        </w:rPr>
        <w:t>Spero di vedervi presto</w:t>
      </w:r>
    </w:p>
    <w:p w:rsidR="00D75D7A" w:rsidRDefault="00D75D7A" w:rsidP="00D75D7A">
      <w:r>
        <w:t>Angela</w:t>
      </w:r>
    </w:p>
    <w:p w:rsidR="00D75D7A" w:rsidRDefault="00D75D7A" w:rsidP="00D75D7A">
      <w:pPr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44F2F77A" wp14:editId="380CEB52">
            <wp:extent cx="5760720" cy="32365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usb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D7A" w:rsidRDefault="00D75D7A" w:rsidP="00D75D7A">
      <w:r>
        <w:t xml:space="preserve">Hausbachklamm, </w:t>
      </w:r>
      <w:proofErr w:type="spellStart"/>
      <w:r>
        <w:t>vicino</w:t>
      </w:r>
      <w:proofErr w:type="spellEnd"/>
      <w:r>
        <w:t xml:space="preserve"> a Weiler-Simmerberg, </w:t>
      </w:r>
      <w:proofErr w:type="spellStart"/>
      <w:r>
        <w:t>città</w:t>
      </w:r>
      <w:proofErr w:type="spellEnd"/>
      <w:r>
        <w:t xml:space="preserve"> </w:t>
      </w:r>
      <w:proofErr w:type="spellStart"/>
      <w:r>
        <w:t>natale</w:t>
      </w:r>
      <w:proofErr w:type="spellEnd"/>
      <w:r>
        <w:t xml:space="preserve"> di Bernd.</w:t>
      </w:r>
    </w:p>
    <w:p w:rsidR="00D75D7A" w:rsidRDefault="00D75D7A" w:rsidP="00D75D7A">
      <w:bookmarkStart w:id="0" w:name="_GoBack"/>
      <w:bookmarkEnd w:id="0"/>
    </w:p>
    <w:p w:rsidR="00D75D7A" w:rsidRDefault="00D75D7A"/>
    <w:sectPr w:rsidR="00D75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7A"/>
    <w:rsid w:val="00D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B165"/>
  <w15:chartTrackingRefBased/>
  <w15:docId w15:val="{11A8E783-2D00-4EAC-B827-1CF140D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D7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Kipp</dc:creator>
  <cp:keywords/>
  <dc:description/>
  <cp:lastModifiedBy>Angela Kipp</cp:lastModifiedBy>
  <cp:revision>1</cp:revision>
  <dcterms:created xsi:type="dcterms:W3CDTF">2019-04-11T17:49:00Z</dcterms:created>
  <dcterms:modified xsi:type="dcterms:W3CDTF">2019-04-11T17:50:00Z</dcterms:modified>
</cp:coreProperties>
</file>